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C5F3B" w:rsidRPr="00171410" w14:paraId="5F2D3D29"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ED17AEF" w14:textId="11599F35" w:rsidR="00FC5F3B" w:rsidRPr="00171410" w:rsidRDefault="009A35BB" w:rsidP="004A4F28">
            <w:pPr>
              <w:pStyle w:val="RevisionTableHeading"/>
              <w:bidi/>
              <w:rPr>
                <w:color w:val="000000"/>
              </w:rPr>
            </w:pPr>
            <w:r>
              <w:rPr>
                <w:rtl/>
                <w:lang w:eastAsia="ar"/>
              </w:rPr>
              <w:t xml:space="preserve">اسم </w:t>
            </w:r>
            <w:r>
              <w:rPr>
                <w:rFonts w:hint="cs"/>
                <w:rtl/>
                <w:lang w:eastAsia="ar"/>
              </w:rPr>
              <w:t>المرفق</w:t>
            </w:r>
            <w:r w:rsidR="003E6F14">
              <w:rPr>
                <w:lang w:eastAsia="ar"/>
              </w:rPr>
              <w:t xml:space="preserve"> </w:t>
            </w:r>
            <w:r w:rsidR="003E6F14">
              <w:rPr>
                <w:rFonts w:hint="cs"/>
                <w:rtl/>
                <w:lang w:eastAsia="ar"/>
              </w:rPr>
              <w:t xml:space="preserve"> </w:t>
            </w:r>
            <w:r w:rsidR="00FC5F3B">
              <w:rPr>
                <w:rtl/>
                <w:lang w:eastAsia="ar"/>
              </w:rPr>
              <w:t>:</w:t>
            </w:r>
          </w:p>
        </w:tc>
        <w:tc>
          <w:tcPr>
            <w:tcW w:w="2228" w:type="dxa"/>
            <w:gridSpan w:val="3"/>
            <w:tcBorders>
              <w:top w:val="single" w:sz="4" w:space="0" w:color="auto"/>
              <w:bottom w:val="single" w:sz="4" w:space="0" w:color="auto"/>
            </w:tcBorders>
            <w:shd w:val="clear" w:color="auto" w:fill="auto"/>
            <w:vAlign w:val="center"/>
          </w:tcPr>
          <w:p w14:paraId="2565F95E" w14:textId="77777777" w:rsidR="00FC5F3B" w:rsidRPr="00171410" w:rsidRDefault="00FC5F3B" w:rsidP="00C8653B">
            <w:pPr>
              <w:pStyle w:val="RevisionTableHeading"/>
              <w:bidi/>
              <w:rPr>
                <w:color w:val="000000"/>
              </w:rPr>
            </w:pPr>
            <w:r>
              <w:rPr>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41C5D1E" w14:textId="77777777" w:rsidR="00FC5F3B" w:rsidRPr="00171410" w:rsidRDefault="00FC5F3B" w:rsidP="00C8653B">
            <w:pPr>
              <w:pStyle w:val="RevisionTableHeading"/>
              <w:bidi/>
              <w:rPr>
                <w:color w:val="000000"/>
              </w:rPr>
            </w:pPr>
            <w:r w:rsidRPr="00171410">
              <w:rPr>
                <w:rtl/>
                <w:lang w:eastAsia="ar"/>
              </w:rPr>
              <w:t xml:space="preserve">النسخة - 001 </w:t>
            </w:r>
          </w:p>
        </w:tc>
      </w:tr>
      <w:tr w:rsidR="00FC5F3B" w:rsidRPr="0093784F" w14:paraId="44D3CE0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9031FF" w14:textId="77777777" w:rsidR="00FC5F3B" w:rsidRPr="00F02DB9" w:rsidRDefault="00FC5F3B" w:rsidP="00C8653B">
            <w:pPr>
              <w:pStyle w:val="RevisionTableText"/>
              <w:bidi/>
              <w:jc w:val="left"/>
            </w:pPr>
            <w:r w:rsidRPr="00F02DB9">
              <w:rPr>
                <w:rtl/>
                <w:lang w:eastAsia="ar"/>
              </w:rPr>
              <w:t>الفصل 10 من المجلد 5 - إدارة العمليات التشغيلية</w:t>
            </w:r>
          </w:p>
        </w:tc>
        <w:tc>
          <w:tcPr>
            <w:tcW w:w="2228" w:type="dxa"/>
            <w:gridSpan w:val="3"/>
            <w:tcBorders>
              <w:top w:val="single" w:sz="4" w:space="0" w:color="auto"/>
            </w:tcBorders>
            <w:shd w:val="clear" w:color="auto" w:fill="auto"/>
            <w:vAlign w:val="center"/>
          </w:tcPr>
          <w:p w14:paraId="67DAF740" w14:textId="77777777" w:rsidR="00FC5F3B" w:rsidRPr="0093784F" w:rsidRDefault="00FC5F3B" w:rsidP="00C8653B">
            <w:pPr>
              <w:pStyle w:val="RevisionTableText"/>
              <w:bidi/>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64C3681" w14:textId="77777777" w:rsidR="00FC5F3B" w:rsidRPr="0093784F" w:rsidRDefault="00FC5F3B" w:rsidP="00C8653B">
            <w:pPr>
              <w:pStyle w:val="RevisionTableText"/>
              <w:bidi/>
            </w:pPr>
          </w:p>
        </w:tc>
      </w:tr>
      <w:tr w:rsidR="00FC5F3B" w:rsidRPr="0093784F" w14:paraId="5069FE4B" w14:textId="77777777" w:rsidTr="00C8653B">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0C94A4BD" w14:textId="77777777" w:rsidR="00FC5F3B" w:rsidRPr="0093784F" w:rsidRDefault="00FC5F3B" w:rsidP="00C8653B">
            <w:pPr>
              <w:pStyle w:val="TableHeading"/>
              <w:bidi/>
            </w:pPr>
            <w:r w:rsidRPr="0093784F">
              <w:rPr>
                <w:rtl/>
                <w:lang w:eastAsia="ar"/>
              </w:rPr>
              <w:t>الرقم</w:t>
            </w:r>
          </w:p>
        </w:tc>
        <w:tc>
          <w:tcPr>
            <w:tcW w:w="8016" w:type="dxa"/>
            <w:gridSpan w:val="3"/>
            <w:vMerge w:val="restart"/>
            <w:shd w:val="clear" w:color="auto" w:fill="C6D9F1" w:themeFill="text2" w:themeFillTint="33"/>
            <w:vAlign w:val="center"/>
          </w:tcPr>
          <w:p w14:paraId="3D809C3C" w14:textId="77777777" w:rsidR="00FC5F3B" w:rsidRPr="0093784F" w:rsidRDefault="00FC5F3B" w:rsidP="00C8653B">
            <w:pPr>
              <w:pStyle w:val="TableHeading"/>
              <w:bidi/>
              <w:rPr>
                <w:color w:val="000000"/>
              </w:rPr>
            </w:pPr>
            <w:r>
              <w:rPr>
                <w:bCs/>
                <w:rtl/>
                <w:lang w:eastAsia="ar"/>
              </w:rPr>
              <w:t>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9F67EC5" w14:textId="77777777" w:rsidR="00FC5F3B" w:rsidRPr="002250E2" w:rsidRDefault="00FC5F3B" w:rsidP="00C8653B">
            <w:pPr>
              <w:pStyle w:val="RevH8ptcenter"/>
              <w:bidi/>
              <w:rPr>
                <w:color w:val="000000"/>
              </w:rPr>
            </w:pPr>
            <w:r w:rsidRPr="002250E2">
              <w:rPr>
                <w:rtl/>
                <w:lang w:eastAsia="ar"/>
              </w:rPr>
              <w:t>مرضٍ</w:t>
            </w:r>
          </w:p>
        </w:tc>
      </w:tr>
      <w:tr w:rsidR="00FC5F3B" w:rsidRPr="0093784F" w14:paraId="77DA328E" w14:textId="77777777" w:rsidTr="00C8653B">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D4D5BF7" w14:textId="77777777" w:rsidR="00FC5F3B" w:rsidRPr="0093784F" w:rsidRDefault="00FC5F3B" w:rsidP="00C8653B">
            <w:pPr>
              <w:bidi/>
              <w:rPr>
                <w:rFonts w:cs="Arial"/>
                <w:b/>
                <w:bCs/>
                <w:color w:val="FFFFFF"/>
              </w:rPr>
            </w:pPr>
          </w:p>
        </w:tc>
        <w:tc>
          <w:tcPr>
            <w:tcW w:w="8016" w:type="dxa"/>
            <w:gridSpan w:val="3"/>
            <w:vMerge/>
            <w:shd w:val="clear" w:color="auto" w:fill="C6D9F1" w:themeFill="text2" w:themeFillTint="33"/>
            <w:vAlign w:val="center"/>
            <w:hideMark/>
          </w:tcPr>
          <w:p w14:paraId="6BCDC89A" w14:textId="77777777" w:rsidR="00FC5F3B" w:rsidRPr="0093784F" w:rsidRDefault="00FC5F3B" w:rsidP="00C8653B">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095ACC9" w14:textId="77777777" w:rsidR="00FC5F3B" w:rsidRPr="002250E2" w:rsidRDefault="00FC5F3B" w:rsidP="00C8653B">
            <w:pPr>
              <w:bidi/>
              <w:ind w:left="-102" w:right="-73"/>
              <w:jc w:val="center"/>
              <w:rPr>
                <w:rFonts w:cs="Arial"/>
                <w:b/>
                <w:bCs/>
                <w:sz w:val="16"/>
                <w:szCs w:val="16"/>
              </w:rPr>
            </w:pPr>
            <w:r w:rsidRPr="002250E2">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9128A24" w14:textId="77777777" w:rsidR="00FC5F3B" w:rsidRPr="002250E2" w:rsidRDefault="00FC5F3B" w:rsidP="00C8653B">
            <w:pPr>
              <w:bidi/>
              <w:ind w:left="-102" w:right="-73"/>
              <w:jc w:val="center"/>
              <w:rPr>
                <w:rFonts w:cs="Arial"/>
                <w:b/>
                <w:bCs/>
                <w:sz w:val="16"/>
                <w:szCs w:val="16"/>
              </w:rPr>
            </w:pPr>
            <w:r w:rsidRPr="002250E2">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4A48DD" w14:textId="77777777" w:rsidR="00FC5F3B" w:rsidRPr="002250E2" w:rsidRDefault="00FC5F3B" w:rsidP="00C8653B">
            <w:pPr>
              <w:pStyle w:val="RevH8ptcenter"/>
              <w:bidi/>
            </w:pPr>
            <w:r w:rsidRPr="002250E2">
              <w:rPr>
                <w:rtl/>
                <w:lang w:eastAsia="ar"/>
              </w:rPr>
              <w:t>لا</w:t>
            </w:r>
          </w:p>
        </w:tc>
      </w:tr>
      <w:tr w:rsidR="00FC5F3B" w:rsidRPr="0093784F" w14:paraId="5FD1EBA4" w14:textId="77777777" w:rsidTr="00C8653B">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8D25D90" w14:textId="77777777" w:rsidR="00FC5F3B" w:rsidRPr="00F90FBF" w:rsidRDefault="00FC5F3B" w:rsidP="00C8653B">
            <w:pPr>
              <w:pStyle w:val="TableText"/>
              <w:bidi/>
              <w:rPr>
                <w:b/>
                <w:bCs/>
              </w:rPr>
            </w:pPr>
          </w:p>
        </w:tc>
        <w:tc>
          <w:tcPr>
            <w:tcW w:w="8016" w:type="dxa"/>
            <w:gridSpan w:val="3"/>
            <w:shd w:val="clear" w:color="auto" w:fill="auto"/>
            <w:vAlign w:val="center"/>
          </w:tcPr>
          <w:p w14:paraId="095C070D" w14:textId="77777777" w:rsidR="00FC5F3B" w:rsidRPr="000D0646" w:rsidRDefault="00FC5F3B" w:rsidP="00C8653B">
            <w:pPr>
              <w:pStyle w:val="TableText"/>
              <w:bidi/>
            </w:pPr>
            <w:r w:rsidRPr="000D0646">
              <w:rPr>
                <w:rtl/>
                <w:lang w:eastAsia="ar"/>
              </w:rPr>
              <w:t>أنظمة سلامة الحياة (</w:t>
            </w:r>
            <w:r w:rsidRPr="000D0646">
              <w:rPr>
                <w:lang w:eastAsia="ar" w:bidi="en-US"/>
              </w:rPr>
              <w:t>LSS</w:t>
            </w:r>
            <w:r w:rsidRPr="000D0646">
              <w:rPr>
                <w:rtl/>
                <w:lang w:eastAsia="ar"/>
              </w:rPr>
              <w:t>): الرعاية الصحية</w:t>
            </w:r>
          </w:p>
        </w:tc>
        <w:tc>
          <w:tcPr>
            <w:tcW w:w="508" w:type="dxa"/>
            <w:tcBorders>
              <w:top w:val="single" w:sz="4" w:space="0" w:color="auto"/>
              <w:bottom w:val="single" w:sz="4" w:space="0" w:color="auto"/>
            </w:tcBorders>
            <w:shd w:val="clear" w:color="auto" w:fill="C6D9F1" w:themeFill="text2" w:themeFillTint="33"/>
            <w:vAlign w:val="center"/>
          </w:tcPr>
          <w:p w14:paraId="2A8737DE" w14:textId="77777777" w:rsidR="00FC5F3B" w:rsidRPr="0093784F" w:rsidRDefault="00FC5F3B"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07717B1" w14:textId="77777777" w:rsidR="00FC5F3B" w:rsidRPr="0093784F" w:rsidRDefault="00FC5F3B"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4A530" w14:textId="77777777" w:rsidR="00FC5F3B" w:rsidRPr="0093784F" w:rsidRDefault="00FC5F3B" w:rsidP="00C8653B">
            <w:pPr>
              <w:bidi/>
              <w:ind w:left="-102" w:right="-73"/>
              <w:jc w:val="center"/>
              <w:rPr>
                <w:rFonts w:cs="Arial"/>
                <w:color w:val="000000"/>
              </w:rPr>
            </w:pPr>
          </w:p>
        </w:tc>
      </w:tr>
      <w:tr w:rsidR="00FC5F3B" w:rsidRPr="0093784F" w14:paraId="0D32B8E5"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1349DE2E" w14:textId="77777777" w:rsidR="00FC5F3B" w:rsidRPr="00F90FBF" w:rsidRDefault="00FC5F3B" w:rsidP="00C8653B">
            <w:pPr>
              <w:pStyle w:val="TT9pt"/>
              <w:bidi/>
            </w:pPr>
          </w:p>
        </w:tc>
        <w:tc>
          <w:tcPr>
            <w:tcW w:w="8016" w:type="dxa"/>
            <w:gridSpan w:val="3"/>
            <w:tcBorders>
              <w:top w:val="single" w:sz="4" w:space="0" w:color="auto"/>
              <w:bottom w:val="single" w:sz="4" w:space="0" w:color="auto"/>
            </w:tcBorders>
            <w:shd w:val="clear" w:color="auto" w:fill="auto"/>
            <w:vAlign w:val="center"/>
          </w:tcPr>
          <w:p w14:paraId="13DD37E5" w14:textId="77777777" w:rsidR="00FC5F3B" w:rsidRPr="00F90FBF" w:rsidRDefault="00FC5F3B" w:rsidP="00C8653B">
            <w:pPr>
              <w:pStyle w:val="TT9pt"/>
              <w:bidi/>
            </w:pPr>
            <w:r w:rsidRPr="00F90FBF">
              <w:rPr>
                <w:rtl/>
                <w:lang w:eastAsia="ar"/>
              </w:rPr>
              <w:t xml:space="preserve">يتمثل الغرض من قائمة تدقيق المراقبة هذه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مرافق الرعاية الصحية بوثيقة نهائية ومحدثة. </w:t>
            </w:r>
          </w:p>
        </w:tc>
        <w:tc>
          <w:tcPr>
            <w:tcW w:w="508" w:type="dxa"/>
            <w:tcBorders>
              <w:top w:val="single" w:sz="4" w:space="0" w:color="auto"/>
              <w:bottom w:val="single" w:sz="4" w:space="0" w:color="auto"/>
            </w:tcBorders>
            <w:shd w:val="clear" w:color="auto" w:fill="C6D9F1" w:themeFill="text2" w:themeFillTint="33"/>
          </w:tcPr>
          <w:p w14:paraId="28B613F9" w14:textId="77777777" w:rsidR="00FC5F3B" w:rsidRPr="00CB5744" w:rsidRDefault="00FC5F3B" w:rsidP="00C8653B">
            <w:pPr>
              <w:bidi/>
            </w:pPr>
          </w:p>
        </w:tc>
        <w:tc>
          <w:tcPr>
            <w:tcW w:w="508" w:type="dxa"/>
            <w:gridSpan w:val="2"/>
            <w:tcBorders>
              <w:top w:val="single" w:sz="4" w:space="0" w:color="auto"/>
              <w:bottom w:val="single" w:sz="4" w:space="0" w:color="auto"/>
            </w:tcBorders>
            <w:shd w:val="clear" w:color="auto" w:fill="C6D9F1" w:themeFill="text2" w:themeFillTint="33"/>
          </w:tcPr>
          <w:p w14:paraId="6C2911BE" w14:textId="77777777" w:rsidR="00FC5F3B" w:rsidRPr="00CB5744" w:rsidRDefault="00FC5F3B" w:rsidP="00C8653B">
            <w:pPr>
              <w:bidi/>
            </w:pPr>
          </w:p>
        </w:tc>
        <w:tc>
          <w:tcPr>
            <w:tcW w:w="508" w:type="dxa"/>
            <w:tcBorders>
              <w:top w:val="single" w:sz="4" w:space="0" w:color="auto"/>
              <w:bottom w:val="single" w:sz="4" w:space="0" w:color="auto"/>
              <w:right w:val="single" w:sz="4" w:space="0" w:color="auto"/>
            </w:tcBorders>
            <w:shd w:val="clear" w:color="auto" w:fill="C6D9F1" w:themeFill="text2" w:themeFillTint="33"/>
          </w:tcPr>
          <w:p w14:paraId="7E9AA180" w14:textId="77777777" w:rsidR="00FC5F3B" w:rsidRDefault="00FC5F3B" w:rsidP="00C8653B">
            <w:pPr>
              <w:bidi/>
            </w:pPr>
          </w:p>
        </w:tc>
      </w:tr>
      <w:tr w:rsidR="00FC5F3B" w:rsidRPr="0093784F" w14:paraId="330F0B52"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DEBD360" w14:textId="77777777" w:rsidR="00FC5F3B" w:rsidRPr="00F90FBF" w:rsidRDefault="00FC5F3B" w:rsidP="00C8653B">
            <w:pPr>
              <w:pStyle w:val="TT9pt"/>
              <w:bidi/>
            </w:pPr>
            <w:r w:rsidRPr="00F90FBF">
              <w:rPr>
                <w:rtl/>
                <w:lang w:eastAsia="ar"/>
              </w:rPr>
              <w:t>1</w:t>
            </w:r>
          </w:p>
        </w:tc>
        <w:tc>
          <w:tcPr>
            <w:tcW w:w="8016" w:type="dxa"/>
            <w:gridSpan w:val="3"/>
            <w:tcBorders>
              <w:top w:val="single" w:sz="4" w:space="0" w:color="auto"/>
              <w:bottom w:val="single" w:sz="4" w:space="0" w:color="auto"/>
            </w:tcBorders>
            <w:shd w:val="clear" w:color="auto" w:fill="auto"/>
            <w:vAlign w:val="center"/>
          </w:tcPr>
          <w:p w14:paraId="0B18EDD5" w14:textId="77777777" w:rsidR="00FC5F3B" w:rsidRPr="00F90FBF" w:rsidRDefault="00FC5F3B" w:rsidP="00C8653B">
            <w:pPr>
              <w:pStyle w:val="TT9pt"/>
              <w:bidi/>
            </w:pPr>
            <w:r w:rsidRPr="00F90FBF">
              <w:rPr>
                <w:rtl/>
                <w:lang w:eastAsia="ar"/>
              </w:rPr>
              <w:t>فحص النظام ومعاينته: هل لوحات التحكم الأساسية لأنظمة إنذار الحريق والمرشات في وضع «تشغيل»؟</w:t>
            </w:r>
          </w:p>
        </w:tc>
        <w:tc>
          <w:tcPr>
            <w:tcW w:w="508" w:type="dxa"/>
            <w:tcBorders>
              <w:top w:val="single" w:sz="4" w:space="0" w:color="auto"/>
              <w:bottom w:val="single" w:sz="4" w:space="0" w:color="auto"/>
            </w:tcBorders>
            <w:shd w:val="clear" w:color="auto" w:fill="C6D9F1" w:themeFill="text2" w:themeFillTint="33"/>
            <w:vAlign w:val="center"/>
          </w:tcPr>
          <w:p w14:paraId="5668C3D8"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2E098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30C554"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r>
      <w:tr w:rsidR="00FC5F3B" w:rsidRPr="0093784F" w14:paraId="0372EEA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3322087" w14:textId="77777777" w:rsidR="00FC5F3B" w:rsidRPr="00F90FBF" w:rsidRDefault="00FC5F3B" w:rsidP="00C8653B">
            <w:pPr>
              <w:pStyle w:val="TT9pt"/>
              <w:bidi/>
            </w:pPr>
            <w:r w:rsidRPr="00F90FBF">
              <w:rPr>
                <w:rtl/>
                <w:lang w:eastAsia="ar"/>
              </w:rPr>
              <w:t>2</w:t>
            </w:r>
          </w:p>
        </w:tc>
        <w:tc>
          <w:tcPr>
            <w:tcW w:w="8016" w:type="dxa"/>
            <w:gridSpan w:val="3"/>
            <w:tcBorders>
              <w:top w:val="single" w:sz="4" w:space="0" w:color="auto"/>
              <w:bottom w:val="single" w:sz="4" w:space="0" w:color="auto"/>
            </w:tcBorders>
            <w:shd w:val="clear" w:color="auto" w:fill="auto"/>
            <w:vAlign w:val="center"/>
          </w:tcPr>
          <w:p w14:paraId="1516CFC9" w14:textId="77777777" w:rsidR="00FC5F3B" w:rsidRPr="00F90FBF" w:rsidRDefault="00FC5F3B" w:rsidP="00C8653B">
            <w:pPr>
              <w:pStyle w:val="TT9pt"/>
              <w:bidi/>
            </w:pPr>
            <w:r w:rsidRPr="00F90FBF">
              <w:rPr>
                <w:rtl/>
                <w:lang w:eastAsia="ar"/>
              </w:rPr>
              <w:t>التحقق من تقييم المخاطر هل لوحة التحكم والمعدات المتعلقة بها محمية من الوصول غير المصرح به؟</w:t>
            </w:r>
            <w:r w:rsidRPr="00F90FBF">
              <w:rPr>
                <w:lang w:eastAsia="ar" w:bidi="en-US"/>
              </w:rPr>
              <w:t>⁧</w:t>
            </w:r>
          </w:p>
        </w:tc>
        <w:tc>
          <w:tcPr>
            <w:tcW w:w="508" w:type="dxa"/>
            <w:tcBorders>
              <w:top w:val="single" w:sz="4" w:space="0" w:color="auto"/>
              <w:bottom w:val="single" w:sz="4" w:space="0" w:color="auto"/>
            </w:tcBorders>
            <w:shd w:val="clear" w:color="auto" w:fill="C6D9F1" w:themeFill="text2" w:themeFillTint="33"/>
            <w:vAlign w:val="center"/>
          </w:tcPr>
          <w:p w14:paraId="272E0559"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8FEB12"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CCCF"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r>
      <w:tr w:rsidR="00FC5F3B" w:rsidRPr="0093784F" w14:paraId="7DDD9279"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B3B35A4" w14:textId="77777777" w:rsidR="00FC5F3B" w:rsidRPr="00F90FBF" w:rsidRDefault="00FC5F3B" w:rsidP="00C8653B">
            <w:pPr>
              <w:pStyle w:val="TT9pt"/>
              <w:bidi/>
            </w:pPr>
            <w:r w:rsidRPr="00F90FBF">
              <w:rPr>
                <w:rtl/>
                <w:lang w:eastAsia="ar"/>
              </w:rPr>
              <w:t>3</w:t>
            </w:r>
          </w:p>
        </w:tc>
        <w:tc>
          <w:tcPr>
            <w:tcW w:w="8016" w:type="dxa"/>
            <w:gridSpan w:val="3"/>
            <w:tcBorders>
              <w:top w:val="single" w:sz="4" w:space="0" w:color="auto"/>
              <w:bottom w:val="single" w:sz="4" w:space="0" w:color="auto"/>
            </w:tcBorders>
            <w:shd w:val="clear" w:color="auto" w:fill="auto"/>
          </w:tcPr>
          <w:p w14:paraId="5985C9C4" w14:textId="77777777" w:rsidR="00FC5F3B" w:rsidRPr="00F90FBF" w:rsidRDefault="00FC5F3B" w:rsidP="00C8653B">
            <w:pPr>
              <w:pStyle w:val="TT9pt"/>
              <w:bidi/>
            </w:pPr>
            <w:r>
              <w:rPr>
                <w:rtl/>
                <w:lang w:eastAsia="ar"/>
              </w:rPr>
              <w:t>هل هناك أي رموز عيوب أو مؤشرات ظاهرة على لوحة التحكم؟</w:t>
            </w:r>
          </w:p>
        </w:tc>
        <w:tc>
          <w:tcPr>
            <w:tcW w:w="508" w:type="dxa"/>
            <w:tcBorders>
              <w:top w:val="single" w:sz="4" w:space="0" w:color="auto"/>
              <w:bottom w:val="single" w:sz="4" w:space="0" w:color="auto"/>
            </w:tcBorders>
            <w:shd w:val="clear" w:color="auto" w:fill="C6D9F1" w:themeFill="text2" w:themeFillTint="33"/>
            <w:vAlign w:val="center"/>
          </w:tcPr>
          <w:p w14:paraId="7C9A415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4C977FA"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C95D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r>
      <w:tr w:rsidR="00FC5F3B" w:rsidRPr="0093784F" w14:paraId="196B6F1F"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493AB3" w14:textId="77777777" w:rsidR="00FC5F3B" w:rsidRPr="00F90FBF" w:rsidRDefault="00FC5F3B" w:rsidP="00C8653B">
            <w:pPr>
              <w:pStyle w:val="TT9pt"/>
              <w:bidi/>
            </w:pPr>
            <w:r w:rsidRPr="00F90FBF">
              <w:rPr>
                <w:rtl/>
                <w:lang w:eastAsia="ar"/>
              </w:rPr>
              <w:t>4</w:t>
            </w:r>
          </w:p>
        </w:tc>
        <w:tc>
          <w:tcPr>
            <w:tcW w:w="8016" w:type="dxa"/>
            <w:gridSpan w:val="3"/>
            <w:tcBorders>
              <w:top w:val="single" w:sz="4" w:space="0" w:color="auto"/>
              <w:bottom w:val="single" w:sz="4" w:space="0" w:color="auto"/>
            </w:tcBorders>
            <w:shd w:val="clear" w:color="auto" w:fill="auto"/>
          </w:tcPr>
          <w:p w14:paraId="6C5DA730" w14:textId="390DD97A" w:rsidR="00FC5F3B" w:rsidRPr="00F90FBF" w:rsidRDefault="00FC5F3B" w:rsidP="00C8653B">
            <w:pPr>
              <w:pStyle w:val="TT9pt"/>
              <w:bidi/>
            </w:pPr>
            <w:r w:rsidRPr="00F90FBF">
              <w:rPr>
                <w:rtl/>
                <w:lang w:eastAsia="ar"/>
              </w:rPr>
              <w:t>تحديد مخاطر الصيانة على المعدات وازدياد أوامر العمل</w:t>
            </w:r>
          </w:p>
        </w:tc>
        <w:tc>
          <w:tcPr>
            <w:tcW w:w="508" w:type="dxa"/>
            <w:tcBorders>
              <w:top w:val="single" w:sz="4" w:space="0" w:color="auto"/>
              <w:bottom w:val="single" w:sz="4" w:space="0" w:color="auto"/>
            </w:tcBorders>
            <w:shd w:val="clear" w:color="auto" w:fill="C6D9F1" w:themeFill="text2" w:themeFillTint="33"/>
            <w:vAlign w:val="center"/>
          </w:tcPr>
          <w:p w14:paraId="5FE3C530"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01099E1"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EC259A"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r>
      <w:tr w:rsidR="00FC5F3B" w:rsidRPr="0093784F" w14:paraId="1E6B3B8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4992BA80" w14:textId="77777777" w:rsidR="00FC5F3B" w:rsidRPr="00F90FBF" w:rsidRDefault="00FC5F3B" w:rsidP="00C8653B">
            <w:pPr>
              <w:pStyle w:val="TT9pt"/>
              <w:bidi/>
            </w:pPr>
            <w:r w:rsidRPr="00F90FBF">
              <w:rPr>
                <w:rtl/>
                <w:lang w:eastAsia="ar"/>
              </w:rPr>
              <w:t>5</w:t>
            </w:r>
          </w:p>
        </w:tc>
        <w:tc>
          <w:tcPr>
            <w:tcW w:w="8016" w:type="dxa"/>
            <w:gridSpan w:val="3"/>
            <w:tcBorders>
              <w:top w:val="single" w:sz="4" w:space="0" w:color="auto"/>
              <w:bottom w:val="single" w:sz="4" w:space="0" w:color="auto"/>
            </w:tcBorders>
            <w:shd w:val="clear" w:color="auto" w:fill="auto"/>
          </w:tcPr>
          <w:p w14:paraId="1D0989DB" w14:textId="77777777" w:rsidR="00FC5F3B" w:rsidRPr="00F90FBF" w:rsidRDefault="00FC5F3B" w:rsidP="00C8653B">
            <w:pPr>
              <w:pStyle w:val="TT9pt"/>
              <w:bidi/>
            </w:pPr>
            <w:r w:rsidRPr="00F90FBF">
              <w:rPr>
                <w:rtl/>
                <w:lang w:eastAsia="ar"/>
              </w:rPr>
              <w:t>التحقق من معاينة الأعطال / الإنذارات لأنظمة سلامة الحياة</w:t>
            </w:r>
          </w:p>
        </w:tc>
        <w:tc>
          <w:tcPr>
            <w:tcW w:w="508" w:type="dxa"/>
            <w:tcBorders>
              <w:top w:val="single" w:sz="4" w:space="0" w:color="auto"/>
              <w:bottom w:val="single" w:sz="4" w:space="0" w:color="auto"/>
            </w:tcBorders>
            <w:shd w:val="clear" w:color="auto" w:fill="C6D9F1" w:themeFill="text2" w:themeFillTint="33"/>
            <w:vAlign w:val="center"/>
          </w:tcPr>
          <w:p w14:paraId="11FA69B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6F63C"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114AB0"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r>
      <w:tr w:rsidR="00FC5F3B" w:rsidRPr="0093784F" w14:paraId="079BB02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2D83C22" w14:textId="77777777" w:rsidR="00FC5F3B" w:rsidRPr="00F90FBF" w:rsidRDefault="00FC5F3B" w:rsidP="00C8653B">
            <w:pPr>
              <w:pStyle w:val="TT9pt"/>
              <w:bidi/>
            </w:pPr>
            <w:r>
              <w:rPr>
                <w:rtl/>
                <w:lang w:eastAsia="ar"/>
              </w:rP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87A8C4" w14:textId="77777777" w:rsidR="00FC5F3B" w:rsidRPr="00F90FBF" w:rsidRDefault="00FC5F3B" w:rsidP="00C8653B">
            <w:pPr>
              <w:pStyle w:val="TT9pt"/>
              <w:bidi/>
            </w:pPr>
            <w:r w:rsidRPr="00F90FBF">
              <w:rPr>
                <w:rtl/>
                <w:lang w:eastAsia="ar"/>
              </w:rPr>
              <w:t>حفظ السجلات اليومية لجميع أعمال الصيانة</w:t>
            </w:r>
          </w:p>
        </w:tc>
        <w:tc>
          <w:tcPr>
            <w:tcW w:w="508" w:type="dxa"/>
            <w:tcBorders>
              <w:top w:val="single" w:sz="4" w:space="0" w:color="auto"/>
              <w:bottom w:val="single" w:sz="4" w:space="0" w:color="auto"/>
            </w:tcBorders>
            <w:shd w:val="clear" w:color="auto" w:fill="C6D9F1" w:themeFill="text2" w:themeFillTint="33"/>
            <w:vAlign w:val="center"/>
          </w:tcPr>
          <w:p w14:paraId="4B62147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B7C19F"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8BA092"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r>
      <w:tr w:rsidR="00FC5F3B" w:rsidRPr="0093784F" w14:paraId="40F6FB9F"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7AC24520" w14:textId="77777777" w:rsidR="00FC5F3B" w:rsidRPr="00F90FBF" w:rsidRDefault="00FC5F3B" w:rsidP="00C8653B">
            <w:pPr>
              <w:pStyle w:val="TT9pt"/>
              <w:bidi/>
            </w:pPr>
            <w:r>
              <w:rPr>
                <w:rtl/>
                <w:lang w:eastAsia="ar"/>
              </w:rPr>
              <w:t>7</w:t>
            </w:r>
          </w:p>
        </w:tc>
        <w:tc>
          <w:tcPr>
            <w:tcW w:w="8016" w:type="dxa"/>
            <w:gridSpan w:val="3"/>
            <w:tcBorders>
              <w:top w:val="single" w:sz="4" w:space="0" w:color="auto"/>
              <w:bottom w:val="single" w:sz="4" w:space="0" w:color="auto"/>
            </w:tcBorders>
            <w:shd w:val="clear" w:color="auto" w:fill="auto"/>
          </w:tcPr>
          <w:p w14:paraId="09E2CA5C" w14:textId="77777777" w:rsidR="00FC5F3B" w:rsidRPr="00F90FBF" w:rsidRDefault="00FC5F3B" w:rsidP="00C8653B">
            <w:pPr>
              <w:pStyle w:val="TT9pt"/>
              <w:bidi/>
            </w:pPr>
            <w:r>
              <w:rPr>
                <w:rtl/>
                <w:lang w:eastAsia="ar"/>
              </w:rPr>
              <w:t xml:space="preserve">الأبواب المضادة للحرائق  </w:t>
            </w:r>
          </w:p>
        </w:tc>
        <w:tc>
          <w:tcPr>
            <w:tcW w:w="508" w:type="dxa"/>
            <w:tcBorders>
              <w:top w:val="single" w:sz="4" w:space="0" w:color="auto"/>
              <w:bottom w:val="single" w:sz="4" w:space="0" w:color="auto"/>
            </w:tcBorders>
            <w:shd w:val="clear" w:color="auto" w:fill="C6D9F1" w:themeFill="text2" w:themeFillTint="33"/>
            <w:vAlign w:val="center"/>
          </w:tcPr>
          <w:p w14:paraId="5C79F2AD"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5FCD1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4B9098"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r>
      <w:tr w:rsidR="00FC5F3B" w:rsidRPr="0093784F" w14:paraId="2305987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1FEBE2" w14:textId="77777777" w:rsidR="00FC5F3B" w:rsidRPr="00F90FBF" w:rsidRDefault="00FC5F3B" w:rsidP="00C8653B">
            <w:pPr>
              <w:pStyle w:val="TT9pt"/>
              <w:bidi/>
            </w:pPr>
            <w:r>
              <w:rPr>
                <w:rtl/>
                <w:lang w:eastAsia="ar"/>
              </w:rPr>
              <w:t>8</w:t>
            </w:r>
          </w:p>
        </w:tc>
        <w:tc>
          <w:tcPr>
            <w:tcW w:w="8016" w:type="dxa"/>
            <w:gridSpan w:val="3"/>
            <w:tcBorders>
              <w:top w:val="single" w:sz="4" w:space="0" w:color="auto"/>
              <w:bottom w:val="single" w:sz="4" w:space="0" w:color="auto"/>
            </w:tcBorders>
            <w:shd w:val="clear" w:color="auto" w:fill="auto"/>
          </w:tcPr>
          <w:p w14:paraId="09A9373D" w14:textId="77777777" w:rsidR="00FC5F3B" w:rsidRPr="00F90FBF" w:rsidRDefault="00FC5F3B" w:rsidP="00C8653B">
            <w:pPr>
              <w:pStyle w:val="TT9pt"/>
              <w:bidi/>
            </w:pPr>
            <w:r w:rsidRPr="00F90FBF">
              <w:rPr>
                <w:rtl/>
                <w:lang w:eastAsia="ar"/>
              </w:rPr>
              <w:t>الامتثال لمعايير الخدمات وتعليمات العمل ومتطلبات المستخدم</w:t>
            </w:r>
          </w:p>
        </w:tc>
        <w:tc>
          <w:tcPr>
            <w:tcW w:w="508" w:type="dxa"/>
            <w:tcBorders>
              <w:top w:val="single" w:sz="4" w:space="0" w:color="auto"/>
              <w:bottom w:val="single" w:sz="4" w:space="0" w:color="auto"/>
            </w:tcBorders>
            <w:shd w:val="clear" w:color="auto" w:fill="C6D9F1" w:themeFill="text2" w:themeFillTint="33"/>
            <w:vAlign w:val="center"/>
          </w:tcPr>
          <w:p w14:paraId="3BB8D57C"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E2C3F9"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84FDB3"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F409F2">
              <w:rPr>
                <w:rFonts w:cs="Arial"/>
                <w:color w:val="000000"/>
                <w:rtl/>
                <w:lang w:eastAsia="ar"/>
              </w:rPr>
            </w:r>
            <w:r w:rsidR="00F409F2">
              <w:rPr>
                <w:rFonts w:cs="Arial"/>
                <w:color w:val="000000"/>
                <w:rtl/>
                <w:lang w:eastAsia="ar"/>
              </w:rPr>
              <w:fldChar w:fldCharType="separate"/>
            </w:r>
            <w:r w:rsidRPr="0093784F">
              <w:rPr>
                <w:rFonts w:cs="Arial"/>
                <w:color w:val="000000"/>
                <w:rtl/>
                <w:lang w:eastAsia="ar"/>
              </w:rPr>
              <w:fldChar w:fldCharType="end"/>
            </w:r>
          </w:p>
        </w:tc>
      </w:tr>
      <w:tr w:rsidR="00FC5F3B" w:rsidRPr="0093784F" w14:paraId="59ED6CDB" w14:textId="77777777" w:rsidTr="00C8653B">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8B7D2CC" w14:textId="77777777" w:rsidR="00FC5F3B" w:rsidRPr="0093784F" w:rsidRDefault="00FC5F3B" w:rsidP="00C8653B">
            <w:pPr>
              <w:pStyle w:val="THWhite"/>
              <w:bidi/>
            </w:pPr>
            <w:r w:rsidRPr="0093784F">
              <w:rPr>
                <w:rtl/>
                <w:lang w:eastAsia="ar"/>
              </w:rPr>
              <w:t>الرقم</w:t>
            </w:r>
          </w:p>
        </w:tc>
        <w:tc>
          <w:tcPr>
            <w:tcW w:w="4342" w:type="dxa"/>
            <w:tcBorders>
              <w:top w:val="single" w:sz="4" w:space="0" w:color="auto"/>
              <w:bottom w:val="single" w:sz="4" w:space="0" w:color="auto"/>
            </w:tcBorders>
            <w:shd w:val="clear" w:color="auto" w:fill="264B5A"/>
            <w:vAlign w:val="center"/>
          </w:tcPr>
          <w:p w14:paraId="2F1E985A" w14:textId="77777777" w:rsidR="00FC5F3B" w:rsidRPr="0093784F" w:rsidRDefault="00FC5F3B" w:rsidP="00C8653B">
            <w:pPr>
              <w:pStyle w:val="THWhite"/>
              <w:bidi/>
            </w:pPr>
            <w:r w:rsidRPr="0093784F">
              <w:rPr>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3C79008" w14:textId="77777777" w:rsidR="00FC5F3B" w:rsidRPr="0093784F" w:rsidRDefault="00FC5F3B" w:rsidP="00C8653B">
            <w:pPr>
              <w:pStyle w:val="THWhite"/>
              <w:bidi/>
            </w:pPr>
            <w:r w:rsidRPr="0093784F">
              <w:rPr>
                <w:rtl/>
                <w:lang w:eastAsia="ar"/>
              </w:rPr>
              <w:t>القرار</w:t>
            </w:r>
          </w:p>
        </w:tc>
      </w:tr>
      <w:tr w:rsidR="00FC5F3B" w:rsidRPr="0093784F" w14:paraId="7BE2BFF6"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75E142"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394F5055"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C99EED" w14:textId="77777777" w:rsidR="00FC5F3B" w:rsidRPr="0093784F" w:rsidRDefault="00FC5F3B" w:rsidP="00C8653B">
            <w:pPr>
              <w:pStyle w:val="TT9pt"/>
              <w:bidi/>
            </w:pPr>
          </w:p>
        </w:tc>
      </w:tr>
      <w:tr w:rsidR="00FC5F3B" w:rsidRPr="0093784F" w14:paraId="0645A8F9"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4EB46B7"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104A82F"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AB4D469" w14:textId="77777777" w:rsidR="00FC5F3B" w:rsidRPr="0093784F" w:rsidRDefault="00FC5F3B" w:rsidP="00C8653B">
            <w:pPr>
              <w:pStyle w:val="TT9pt"/>
              <w:bidi/>
            </w:pPr>
          </w:p>
        </w:tc>
      </w:tr>
      <w:tr w:rsidR="00FC5F3B" w:rsidRPr="0093784F" w14:paraId="4E8FFB6F"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970106E"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B3319BD"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6F2FF8" w14:textId="77777777" w:rsidR="00FC5F3B" w:rsidRPr="0093784F" w:rsidRDefault="00FC5F3B" w:rsidP="00C8653B">
            <w:pPr>
              <w:pStyle w:val="TT9pt"/>
              <w:bidi/>
            </w:pPr>
          </w:p>
        </w:tc>
      </w:tr>
      <w:tr w:rsidR="00FC5F3B" w:rsidRPr="0093784F" w14:paraId="79FC7065"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ADAFF6"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64433A8"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17E6BDA" w14:textId="77777777" w:rsidR="00FC5F3B" w:rsidRPr="0093784F" w:rsidRDefault="00FC5F3B" w:rsidP="00C8653B">
            <w:pPr>
              <w:pStyle w:val="TT9pt"/>
              <w:bidi/>
            </w:pPr>
          </w:p>
        </w:tc>
      </w:tr>
      <w:tr w:rsidR="00FC5F3B" w:rsidRPr="0093784F" w14:paraId="65DFC91A"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70C99A" w14:textId="77777777" w:rsidR="00FC5F3B" w:rsidRPr="00171410" w:rsidRDefault="00FC5F3B" w:rsidP="00C8653B">
            <w:pPr>
              <w:pStyle w:val="TT9pt"/>
              <w:bidi/>
            </w:pPr>
            <w:r>
              <w:rPr>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F2FCF9" w14:textId="77777777" w:rsidR="00FC5F3B" w:rsidRPr="00171410" w:rsidRDefault="00FC5F3B" w:rsidP="00C8653B">
            <w:pPr>
              <w:pStyle w:val="TT9pt"/>
              <w:bidi/>
            </w:pPr>
            <w:r>
              <w:rPr>
                <w:rtl/>
                <w:lang w:eastAsia="ar"/>
              </w:rPr>
              <w:t>اسم الشخص القائم بالفحص / التوقيع والتاريخ:</w:t>
            </w:r>
          </w:p>
        </w:tc>
      </w:tr>
      <w:tr w:rsidR="00FC5F3B" w:rsidRPr="0093784F" w14:paraId="266DCDF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32D2D2" w14:textId="77777777" w:rsidR="00FC5F3B" w:rsidRPr="0093784F" w:rsidRDefault="00FC5F3B" w:rsidP="00C8653B">
            <w:pPr>
              <w:pStyle w:val="TT9pt"/>
              <w:bidi/>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CE9D1B" w14:textId="77777777" w:rsidR="00FC5F3B" w:rsidRPr="0093784F" w:rsidRDefault="00FC5F3B" w:rsidP="00C8653B">
            <w:pPr>
              <w:pStyle w:val="TT9pt"/>
              <w:bidi/>
            </w:pPr>
          </w:p>
        </w:tc>
      </w:tr>
    </w:tbl>
    <w:p w14:paraId="5D83E05C" w14:textId="77777777" w:rsidR="00FC5F3B" w:rsidRPr="0093784F" w:rsidRDefault="00FC5F3B" w:rsidP="00FC5F3B">
      <w:pPr>
        <w:bidi/>
        <w:jc w:val="left"/>
      </w:pPr>
    </w:p>
    <w:p w14:paraId="4DE82E5F" w14:textId="635CF31D" w:rsidR="00FC5F3B" w:rsidRDefault="00FC5F3B" w:rsidP="005932EA">
      <w:pPr>
        <w:tabs>
          <w:tab w:val="left" w:pos="3460"/>
        </w:tabs>
        <w:bidi/>
        <w:jc w:val="left"/>
      </w:pPr>
    </w:p>
    <w:p w14:paraId="2F840EC7" w14:textId="77777777" w:rsidR="00FC5F3B" w:rsidRPr="00FC5F3B" w:rsidRDefault="00FC5F3B" w:rsidP="00FC5F3B">
      <w:pPr>
        <w:bidi/>
      </w:pPr>
    </w:p>
    <w:p w14:paraId="0AF4C87F" w14:textId="77777777" w:rsidR="00FC5F3B" w:rsidRPr="00FC5F3B" w:rsidRDefault="00FC5F3B" w:rsidP="00FC5F3B">
      <w:pPr>
        <w:bidi/>
      </w:pPr>
    </w:p>
    <w:p w14:paraId="36E43D16" w14:textId="77777777" w:rsidR="00FC5F3B" w:rsidRPr="00FC5F3B" w:rsidRDefault="00FC5F3B" w:rsidP="00FC5F3B">
      <w:pPr>
        <w:bidi/>
      </w:pPr>
    </w:p>
    <w:p w14:paraId="7007B29B" w14:textId="77777777" w:rsidR="00FC5F3B" w:rsidRPr="00FC5F3B" w:rsidRDefault="00FC5F3B" w:rsidP="00FC5F3B">
      <w:pPr>
        <w:bidi/>
      </w:pPr>
    </w:p>
    <w:p w14:paraId="45C57C1A" w14:textId="77777777" w:rsidR="00FC5F3B" w:rsidRPr="00FC5F3B" w:rsidRDefault="00FC5F3B" w:rsidP="00FC5F3B">
      <w:pPr>
        <w:bidi/>
      </w:pPr>
    </w:p>
    <w:p w14:paraId="05218132" w14:textId="77777777" w:rsidR="00FC5F3B" w:rsidRPr="00FC5F3B" w:rsidRDefault="00FC5F3B" w:rsidP="00FC5F3B">
      <w:pPr>
        <w:bidi/>
      </w:pPr>
    </w:p>
    <w:p w14:paraId="733B3C06" w14:textId="77777777" w:rsidR="00FC5F3B" w:rsidRPr="00FC5F3B" w:rsidRDefault="00FC5F3B" w:rsidP="00FC5F3B">
      <w:pPr>
        <w:bidi/>
      </w:pPr>
    </w:p>
    <w:p w14:paraId="75FDC3A9" w14:textId="77777777" w:rsidR="00FC5F3B" w:rsidRPr="00FC5F3B" w:rsidRDefault="00FC5F3B" w:rsidP="00FC5F3B">
      <w:pPr>
        <w:bidi/>
      </w:pPr>
    </w:p>
    <w:p w14:paraId="1EF0CB70" w14:textId="77777777" w:rsidR="00FC5F3B" w:rsidRPr="00FC5F3B" w:rsidRDefault="00FC5F3B" w:rsidP="00FC5F3B">
      <w:pPr>
        <w:bidi/>
      </w:pPr>
    </w:p>
    <w:p w14:paraId="5CA39A78" w14:textId="77777777" w:rsidR="00FC5F3B" w:rsidRPr="00FC5F3B" w:rsidRDefault="00FC5F3B" w:rsidP="00FC5F3B">
      <w:pPr>
        <w:bidi/>
      </w:pPr>
    </w:p>
    <w:p w14:paraId="76E07ECA" w14:textId="77777777" w:rsidR="00FC5F3B" w:rsidRPr="00FC5F3B" w:rsidRDefault="00FC5F3B" w:rsidP="00FC5F3B">
      <w:pPr>
        <w:bidi/>
      </w:pPr>
    </w:p>
    <w:p w14:paraId="7CC3DB67" w14:textId="77777777" w:rsidR="00FC5F3B" w:rsidRPr="00FC5F3B" w:rsidRDefault="00FC5F3B" w:rsidP="00FC5F3B">
      <w:pPr>
        <w:bidi/>
      </w:pPr>
    </w:p>
    <w:p w14:paraId="21350267" w14:textId="77777777" w:rsidR="00FC5F3B" w:rsidRPr="00FC5F3B" w:rsidRDefault="00FC5F3B" w:rsidP="00FC5F3B">
      <w:pPr>
        <w:bidi/>
      </w:pPr>
    </w:p>
    <w:p w14:paraId="58B68A62" w14:textId="77777777" w:rsidR="00FC5F3B" w:rsidRPr="00FC5F3B" w:rsidRDefault="00FC5F3B" w:rsidP="00FC5F3B">
      <w:pPr>
        <w:bidi/>
      </w:pPr>
    </w:p>
    <w:p w14:paraId="6EA12D7A" w14:textId="77777777" w:rsidR="00FC5F3B" w:rsidRPr="00FC5F3B" w:rsidRDefault="00FC5F3B" w:rsidP="00FC5F3B">
      <w:pPr>
        <w:bidi/>
      </w:pPr>
    </w:p>
    <w:p w14:paraId="04FC8593" w14:textId="77777777" w:rsidR="00FC5F3B" w:rsidRPr="00FC5F3B" w:rsidRDefault="00FC5F3B" w:rsidP="00FC5F3B">
      <w:pPr>
        <w:bidi/>
      </w:pPr>
    </w:p>
    <w:p w14:paraId="7FE7788C" w14:textId="669CF9D1" w:rsidR="00FC5F3B" w:rsidRDefault="00FC5F3B" w:rsidP="00FC5F3B">
      <w:pPr>
        <w:bidi/>
      </w:pPr>
    </w:p>
    <w:p w14:paraId="2F28C794" w14:textId="4A7D4DE2" w:rsidR="00D9452E" w:rsidRPr="00FC5F3B" w:rsidRDefault="00FC5F3B" w:rsidP="00FC5F3B">
      <w:pPr>
        <w:tabs>
          <w:tab w:val="left" w:pos="1900"/>
        </w:tabs>
        <w:bidi/>
      </w:pPr>
      <w:r>
        <w:rPr>
          <w:rtl/>
          <w:lang w:eastAsia="ar"/>
        </w:rPr>
        <w:tab/>
      </w:r>
    </w:p>
    <w:sectPr w:rsidR="00D9452E" w:rsidRPr="00FC5F3B"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203A4" w14:textId="77777777" w:rsidR="00F409F2" w:rsidRDefault="00F409F2">
      <w:r>
        <w:separator/>
      </w:r>
    </w:p>
    <w:p w14:paraId="74C26D56" w14:textId="77777777" w:rsidR="00F409F2" w:rsidRDefault="00F409F2"/>
  </w:endnote>
  <w:endnote w:type="continuationSeparator" w:id="0">
    <w:p w14:paraId="546F1DB6" w14:textId="77777777" w:rsidR="00F409F2" w:rsidRDefault="00F409F2">
      <w:r>
        <w:continuationSeparator/>
      </w:r>
    </w:p>
    <w:p w14:paraId="45D3AAFB" w14:textId="77777777" w:rsidR="00F409F2" w:rsidRDefault="00F40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04E94" w14:textId="77777777" w:rsidR="000B7328" w:rsidRDefault="000B73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69B06" w14:textId="052F8793" w:rsidR="000B7328" w:rsidRPr="006C1ABD" w:rsidRDefault="000B7328" w:rsidP="000B7328">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2245B764" wp14:editId="67992C3A">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C5B3E8"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56789F8E2961435AAFA17DFD5CC5598E"/>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EOM-ZO0-TP-000163-AR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09D64BF6937348F2A4EB7AE7F7514B39"/>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2EA60248" w14:textId="2DA5FDB9" w:rsidR="000B7328" w:rsidRPr="006C1ABD" w:rsidRDefault="000B7328" w:rsidP="000B7328">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31B25A7A" w14:textId="77777777" w:rsidR="000B7328" w:rsidRDefault="000B7328" w:rsidP="000B7328">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77777777" w:rsidR="009210BF" w:rsidRPr="000B7328" w:rsidRDefault="009210BF" w:rsidP="000B732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4E455" w14:textId="77777777" w:rsidR="000B7328" w:rsidRDefault="000B73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CF2A3" w14:textId="77777777" w:rsidR="00F409F2" w:rsidRDefault="00F409F2">
      <w:r>
        <w:separator/>
      </w:r>
    </w:p>
    <w:p w14:paraId="4DB53938" w14:textId="77777777" w:rsidR="00F409F2" w:rsidRDefault="00F409F2"/>
  </w:footnote>
  <w:footnote w:type="continuationSeparator" w:id="0">
    <w:p w14:paraId="71BC7CF2" w14:textId="77777777" w:rsidR="00F409F2" w:rsidRDefault="00F409F2">
      <w:r>
        <w:continuationSeparator/>
      </w:r>
    </w:p>
    <w:p w14:paraId="671246F9" w14:textId="77777777" w:rsidR="00F409F2" w:rsidRDefault="00F409F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265E1" w14:textId="77777777" w:rsidR="000B7328" w:rsidRDefault="000B73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193E7F" w14:paraId="55B15A60" w14:textId="77777777" w:rsidTr="00193E7F">
      <w:trPr>
        <w:trHeight w:val="571"/>
      </w:trPr>
      <w:tc>
        <w:tcPr>
          <w:tcW w:w="6845" w:type="dxa"/>
          <w:vAlign w:val="center"/>
        </w:tcPr>
        <w:p w14:paraId="361EC67C" w14:textId="43829C14" w:rsidR="00193E7F" w:rsidRPr="006A25F8" w:rsidRDefault="00D658FE" w:rsidP="000B7328">
          <w:pPr>
            <w:pStyle w:val="CPDocTitle"/>
            <w:bidi/>
            <w:rPr>
              <w:kern w:val="32"/>
              <w:sz w:val="24"/>
              <w:szCs w:val="24"/>
              <w:rtl/>
              <w:lang w:val="en-GB"/>
            </w:rPr>
          </w:pPr>
          <w:bookmarkStart w:id="0" w:name="_GoBack"/>
          <w:r w:rsidRPr="00D658FE">
            <w:rPr>
              <w:kern w:val="32"/>
              <w:sz w:val="24"/>
              <w:szCs w:val="24"/>
              <w:rtl/>
              <w:lang w:val="en-GB"/>
            </w:rPr>
            <w:t xml:space="preserve">الإجراءات التشغيلية لقائمة تدقيق المراقبة والفحص اليومي لأنظمة سلامة </w:t>
          </w:r>
          <w:r w:rsidRPr="00D658FE">
            <w:rPr>
              <w:kern w:val="32"/>
              <w:sz w:val="24"/>
              <w:szCs w:val="24"/>
              <w:rtl/>
              <w:lang w:val="en-GB"/>
            </w:rPr>
            <w:t>الحياة في</w:t>
          </w:r>
          <w:r w:rsidR="004A4F28">
            <w:rPr>
              <w:rFonts w:hint="cs"/>
              <w:kern w:val="32"/>
              <w:sz w:val="24"/>
              <w:szCs w:val="24"/>
              <w:rtl/>
              <w:lang w:val="en-GB"/>
            </w:rPr>
            <w:t xml:space="preserve"> الحدائق والمنتزهات</w:t>
          </w:r>
          <w:bookmarkEnd w:id="0"/>
        </w:p>
      </w:tc>
    </w:tr>
  </w:tbl>
  <w:p w14:paraId="0FE4F66F" w14:textId="23A4A438" w:rsidR="009210BF" w:rsidRPr="00111DCB" w:rsidRDefault="00111DCB" w:rsidP="00AC1B11">
    <w:pPr>
      <w:pStyle w:val="Header"/>
      <w:bidi/>
    </w:pPr>
    <w:r>
      <w:rPr>
        <w:noProof/>
        <w:lang w:eastAsia="en-US"/>
      </w:rPr>
      <w:drawing>
        <wp:anchor distT="0" distB="0" distL="114300" distR="114300" simplePos="0" relativeHeight="251658240" behindDoc="0" locked="0" layoutInCell="1" allowOverlap="1" wp14:anchorId="1B86F59B" wp14:editId="3729ADED">
          <wp:simplePos x="0" y="0"/>
          <wp:positionH relativeFrom="page">
            <wp:align>left</wp:align>
          </wp:positionH>
          <wp:positionV relativeFrom="paragraph">
            <wp:posOffset>-617168</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395B4" w14:textId="77777777" w:rsidR="000B7328" w:rsidRDefault="000B73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0BD"/>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328"/>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1DCB"/>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3E7F"/>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B8F"/>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57719"/>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E6F14"/>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4F28"/>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537C"/>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5B74"/>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EF4"/>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06B3E"/>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1A9"/>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35BB"/>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07EF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C96"/>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505"/>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601"/>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8FE"/>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6608"/>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0E24"/>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9F2"/>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091"/>
    <w:rsid w:val="00F91B76"/>
    <w:rsid w:val="00F91BBC"/>
    <w:rsid w:val="00F92443"/>
    <w:rsid w:val="00F9374E"/>
    <w:rsid w:val="00F938EB"/>
    <w:rsid w:val="00F97175"/>
    <w:rsid w:val="00FA04B8"/>
    <w:rsid w:val="00FA0522"/>
    <w:rsid w:val="00FA0892"/>
    <w:rsid w:val="00FA1ABF"/>
    <w:rsid w:val="00FA2094"/>
    <w:rsid w:val="00FA2A44"/>
    <w:rsid w:val="00FA370B"/>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789F8E2961435AAFA17DFD5CC5598E"/>
        <w:category>
          <w:name w:val="General"/>
          <w:gallery w:val="placeholder"/>
        </w:category>
        <w:types>
          <w:type w:val="bbPlcHdr"/>
        </w:types>
        <w:behaviors>
          <w:behavior w:val="content"/>
        </w:behaviors>
        <w:guid w:val="{464E2D2A-BFD0-43A3-B038-9358472CCC38}"/>
      </w:docPartPr>
      <w:docPartBody>
        <w:p w:rsidR="00000000" w:rsidRDefault="001F14DF" w:rsidP="001F14DF">
          <w:pPr>
            <w:pStyle w:val="56789F8E2961435AAFA17DFD5CC5598E"/>
          </w:pPr>
          <w:r w:rsidRPr="00D16477">
            <w:rPr>
              <w:rStyle w:val="PlaceholderText"/>
            </w:rPr>
            <w:t>[Subject]</w:t>
          </w:r>
        </w:p>
      </w:docPartBody>
    </w:docPart>
    <w:docPart>
      <w:docPartPr>
        <w:name w:val="09D64BF6937348F2A4EB7AE7F7514B39"/>
        <w:category>
          <w:name w:val="General"/>
          <w:gallery w:val="placeholder"/>
        </w:category>
        <w:types>
          <w:type w:val="bbPlcHdr"/>
        </w:types>
        <w:behaviors>
          <w:behavior w:val="content"/>
        </w:behaviors>
        <w:guid w:val="{9B92390A-453F-4006-A9EC-A1681EEF8841}"/>
      </w:docPartPr>
      <w:docPartBody>
        <w:p w:rsidR="00000000" w:rsidRDefault="001F14DF" w:rsidP="001F14DF">
          <w:pPr>
            <w:pStyle w:val="09D64BF6937348F2A4EB7AE7F7514B3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4DF"/>
    <w:rsid w:val="001F14DF"/>
    <w:rsid w:val="005265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14DF"/>
    <w:rPr>
      <w:color w:val="808080"/>
    </w:rPr>
  </w:style>
  <w:style w:type="paragraph" w:customStyle="1" w:styleId="56789F8E2961435AAFA17DFD5CC5598E">
    <w:name w:val="56789F8E2961435AAFA17DFD5CC5598E"/>
    <w:rsid w:val="001F14DF"/>
    <w:pPr>
      <w:bidi/>
    </w:pPr>
  </w:style>
  <w:style w:type="paragraph" w:customStyle="1" w:styleId="3BA2C548CBD047829747C362F67E8D89">
    <w:name w:val="3BA2C548CBD047829747C362F67E8D89"/>
    <w:rsid w:val="001F14DF"/>
    <w:pPr>
      <w:bidi/>
    </w:pPr>
  </w:style>
  <w:style w:type="paragraph" w:customStyle="1" w:styleId="09D64BF6937348F2A4EB7AE7F7514B39">
    <w:name w:val="09D64BF6937348F2A4EB7AE7F7514B39"/>
    <w:rsid w:val="001F14D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5AFF63-4E32-4172-8615-CA24C94B8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C8563-ED4D-4671-AC11-B1DB411C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60</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1557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EOM-ZO0-TP-000163-AR Rev 000</dc:subject>
  <dc:creator>Rivamonte, Leonnito (RMP)</dc:creator>
  <cp:keywords>ᅟ</cp:keywords>
  <cp:lastModifiedBy>الاء الزهراني Alaa Alzahrani</cp:lastModifiedBy>
  <cp:revision>105</cp:revision>
  <cp:lastPrinted>2017-10-17T10:11:00Z</cp:lastPrinted>
  <dcterms:created xsi:type="dcterms:W3CDTF">2019-12-16T06:44:00Z</dcterms:created>
  <dcterms:modified xsi:type="dcterms:W3CDTF">2022-02-03T08:36:00Z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